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02" w:rsidRDefault="00281B02" w:rsidP="00281B02">
      <w:pPr>
        <w:rPr>
          <w:color w:val="1F497D"/>
        </w:rPr>
      </w:pPr>
    </w:p>
    <w:p w:rsidR="00281B02" w:rsidRDefault="00281B02" w:rsidP="00281B02">
      <w:pPr>
        <w:outlineLvl w:val="0"/>
        <w:rPr>
          <w:lang w:val="en-US" w:eastAsia="en-GB"/>
        </w:rPr>
      </w:pPr>
      <w:r>
        <w:rPr>
          <w:b/>
          <w:bCs/>
          <w:lang w:val="en-US" w:eastAsia="en-GB"/>
        </w:rPr>
        <w:t>From:</w:t>
      </w:r>
      <w:r>
        <w:rPr>
          <w:lang w:val="en-US" w:eastAsia="en-GB"/>
        </w:rPr>
        <w:t xml:space="preserve"> Currie, Caroline &lt;</w:t>
      </w:r>
      <w:hyperlink r:id="rId4" w:history="1">
        <w:r>
          <w:rPr>
            <w:rStyle w:val="Hyperlink"/>
            <w:lang w:val="en-US" w:eastAsia="en-GB"/>
          </w:rPr>
          <w:t>Caroline.Currie@e-lindsey.gov.uk</w:t>
        </w:r>
      </w:hyperlink>
      <w:r>
        <w:rPr>
          <w:lang w:val="en-US" w:eastAsia="en-GB"/>
        </w:rPr>
        <w:t xml:space="preserve">&gt; 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Sent:</w:t>
      </w:r>
      <w:r>
        <w:rPr>
          <w:lang w:val="en-US" w:eastAsia="en-GB"/>
        </w:rPr>
        <w:t xml:space="preserve"> 10 November 2021 11:50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To:</w:t>
      </w:r>
      <w:r>
        <w:rPr>
          <w:lang w:val="en-US" w:eastAsia="en-GB"/>
        </w:rPr>
        <w:t xml:space="preserve"> Panton, Chris &lt;</w:t>
      </w:r>
      <w:hyperlink r:id="rId5" w:history="1">
        <w:r>
          <w:rPr>
            <w:rStyle w:val="Hyperlink"/>
            <w:lang w:val="en-US" w:eastAsia="en-GB"/>
          </w:rPr>
          <w:t>chris.panton@e-lindsey.gov.uk</w:t>
        </w:r>
      </w:hyperlink>
      <w:r>
        <w:rPr>
          <w:lang w:val="en-US" w:eastAsia="en-GB"/>
        </w:rPr>
        <w:t>&gt;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Subject:</w:t>
      </w:r>
      <w:r>
        <w:rPr>
          <w:lang w:val="en-US" w:eastAsia="en-GB"/>
        </w:rPr>
        <w:t xml:space="preserve"> RE: 1996/21 and 2087/21 at </w:t>
      </w:r>
      <w:proofErr w:type="spellStart"/>
      <w:r>
        <w:rPr>
          <w:lang w:val="en-US" w:eastAsia="en-GB"/>
        </w:rPr>
        <w:t>Butlins</w:t>
      </w:r>
      <w:proofErr w:type="spellEnd"/>
    </w:p>
    <w:p w:rsidR="00281B02" w:rsidRDefault="00281B02" w:rsidP="00281B02"/>
    <w:p w:rsidR="00281B02" w:rsidRDefault="00281B02" w:rsidP="00281B02">
      <w:pPr>
        <w:rPr>
          <w:color w:val="1F497D"/>
        </w:rPr>
      </w:pPr>
      <w:r>
        <w:rPr>
          <w:color w:val="1F497D"/>
        </w:rPr>
        <w:t>Chris</w:t>
      </w:r>
    </w:p>
    <w:p w:rsidR="00281B02" w:rsidRDefault="00281B02" w:rsidP="00281B02">
      <w:pPr>
        <w:rPr>
          <w:color w:val="1F497D"/>
        </w:rPr>
      </w:pPr>
      <w:r>
        <w:rPr>
          <w:color w:val="1F497D"/>
        </w:rPr>
        <w:t>RE: 01996/21 – Please can you condition that after 23:00 that the building will be operated as a silent disco only as per the submitted documents and that there must be no amplified music played on the premises after 23:00</w:t>
      </w:r>
    </w:p>
    <w:p w:rsidR="00281B02" w:rsidRDefault="00281B02" w:rsidP="00281B02">
      <w:pPr>
        <w:rPr>
          <w:color w:val="1F497D"/>
        </w:rPr>
      </w:pPr>
    </w:p>
    <w:p w:rsidR="00281B02" w:rsidRDefault="00281B02" w:rsidP="00281B02">
      <w:pPr>
        <w:rPr>
          <w:color w:val="1F497D"/>
        </w:rPr>
      </w:pPr>
      <w:r>
        <w:rPr>
          <w:color w:val="1F497D"/>
        </w:rPr>
        <w:t>02087/21 – No objection</w:t>
      </w:r>
    </w:p>
    <w:p w:rsidR="00281B02" w:rsidRDefault="00281B02" w:rsidP="00281B02">
      <w:pPr>
        <w:rPr>
          <w:color w:val="1F497D"/>
        </w:rPr>
      </w:pPr>
    </w:p>
    <w:p w:rsidR="00281B02" w:rsidRDefault="00281B02" w:rsidP="00281B02">
      <w:pPr>
        <w:rPr>
          <w:color w:val="1F497D"/>
        </w:rPr>
      </w:pPr>
      <w:r>
        <w:rPr>
          <w:color w:val="1F497D"/>
        </w:rPr>
        <w:t>Regards</w:t>
      </w:r>
    </w:p>
    <w:p w:rsidR="00281B02" w:rsidRDefault="00281B02" w:rsidP="00281B02">
      <w:pPr>
        <w:rPr>
          <w:color w:val="1F497D"/>
        </w:rPr>
      </w:pPr>
      <w:r>
        <w:rPr>
          <w:color w:val="1F497D"/>
        </w:rPr>
        <w:t>Caroline</w:t>
      </w:r>
    </w:p>
    <w:p w:rsidR="00281B02" w:rsidRDefault="00281B02" w:rsidP="00281B02">
      <w:pPr>
        <w:rPr>
          <w:color w:val="1F497D"/>
        </w:rPr>
      </w:pPr>
    </w:p>
    <w:p w:rsidR="00691BB7" w:rsidRDefault="00691BB7">
      <w:bookmarkStart w:id="0" w:name="_GoBack"/>
      <w:bookmarkEnd w:id="0"/>
    </w:p>
    <w:sectPr w:rsidR="00691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02"/>
    <w:rsid w:val="00281B02"/>
    <w:rsid w:val="006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2D800-56B5-4F4A-B447-7A409EB9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B0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1B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.panton@e-lindsey.gov.uk" TargetMode="External"/><Relationship Id="rId4" Type="http://schemas.openxmlformats.org/officeDocument/2006/relationships/hyperlink" Target="mailto:Caroline.Currie@e-linds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Lindsey District Council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Adkins, Siani</dc:creator>
  <cp:keywords/>
  <dc:description/>
  <cp:lastModifiedBy>Adkins, Siani</cp:lastModifiedBy>
  <cp:revision>1</cp:revision>
  <dcterms:created xsi:type="dcterms:W3CDTF">2021-11-15T12:50:00Z</dcterms:created>
  <dcterms:modified xsi:type="dcterms:W3CDTF">2021-11-15T12:50:00Z</dcterms:modified>
</cp:coreProperties>
</file>